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0E" w:rsidRPr="00486E19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486E19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FD6B0E" w:rsidRPr="00486E19">
        <w:rPr>
          <w:rFonts w:ascii="Times New Roman" w:eastAsia="Times New Roman" w:hAnsi="Times New Roman" w:cs="Times New Roman"/>
          <w:bCs/>
          <w:szCs w:val="28"/>
        </w:rPr>
        <w:t>9</w:t>
      </w:r>
    </w:p>
    <w:p w:rsidR="00B77400" w:rsidRPr="00486E19" w:rsidRDefault="00FD6B0E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486E19">
        <w:rPr>
          <w:rFonts w:ascii="Times New Roman" w:eastAsia="Times New Roman" w:hAnsi="Times New Roman" w:cs="Times New Roman"/>
          <w:bCs/>
          <w:szCs w:val="28"/>
        </w:rPr>
        <w:t>к приказу департамента образования</w:t>
      </w:r>
    </w:p>
    <w:p w:rsidR="00FD6B0E" w:rsidRPr="00486E19" w:rsidRDefault="00FD6B0E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486E19">
        <w:rPr>
          <w:rFonts w:ascii="Times New Roman" w:eastAsia="Times New Roman" w:hAnsi="Times New Roman" w:cs="Times New Roman"/>
          <w:bCs/>
          <w:szCs w:val="28"/>
        </w:rPr>
        <w:t xml:space="preserve">и науки Костромской области </w:t>
      </w:r>
    </w:p>
    <w:p w:rsidR="00FD6B0E" w:rsidRPr="00486E19" w:rsidRDefault="00FD6B0E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486E19">
        <w:rPr>
          <w:rFonts w:ascii="Times New Roman" w:eastAsia="Times New Roman" w:hAnsi="Times New Roman" w:cs="Times New Roman"/>
          <w:bCs/>
          <w:szCs w:val="28"/>
        </w:rPr>
        <w:t xml:space="preserve">от </w:t>
      </w:r>
      <w:r w:rsidR="00F11AC3">
        <w:rPr>
          <w:rFonts w:ascii="Times New Roman" w:eastAsia="Times New Roman" w:hAnsi="Times New Roman" w:cs="Times New Roman"/>
          <w:bCs/>
          <w:szCs w:val="28"/>
        </w:rPr>
        <w:t>10</w:t>
      </w:r>
      <w:r w:rsidR="00CC402B" w:rsidRPr="00486E19">
        <w:rPr>
          <w:rFonts w:ascii="Times New Roman" w:eastAsia="Times New Roman" w:hAnsi="Times New Roman" w:cs="Times New Roman"/>
          <w:bCs/>
          <w:szCs w:val="28"/>
        </w:rPr>
        <w:t>.0</w:t>
      </w:r>
      <w:r w:rsidR="00F11AC3">
        <w:rPr>
          <w:rFonts w:ascii="Times New Roman" w:eastAsia="Times New Roman" w:hAnsi="Times New Roman" w:cs="Times New Roman"/>
          <w:bCs/>
          <w:szCs w:val="28"/>
        </w:rPr>
        <w:t>4</w:t>
      </w:r>
      <w:r w:rsidR="00CC402B" w:rsidRPr="00486E19">
        <w:rPr>
          <w:rFonts w:ascii="Times New Roman" w:eastAsia="Times New Roman" w:hAnsi="Times New Roman" w:cs="Times New Roman"/>
          <w:bCs/>
          <w:szCs w:val="28"/>
        </w:rPr>
        <w:t>.201</w:t>
      </w:r>
      <w:r w:rsidR="00F11AC3">
        <w:rPr>
          <w:rFonts w:ascii="Times New Roman" w:eastAsia="Times New Roman" w:hAnsi="Times New Roman" w:cs="Times New Roman"/>
          <w:bCs/>
          <w:szCs w:val="28"/>
        </w:rPr>
        <w:t>8</w:t>
      </w:r>
      <w:r w:rsidR="00CC402B" w:rsidRPr="00486E19">
        <w:rPr>
          <w:rFonts w:ascii="Times New Roman" w:eastAsia="Times New Roman" w:hAnsi="Times New Roman" w:cs="Times New Roman"/>
          <w:bCs/>
          <w:szCs w:val="28"/>
        </w:rPr>
        <w:t xml:space="preserve"> года № </w:t>
      </w:r>
      <w:r w:rsidR="00F11AC3">
        <w:rPr>
          <w:rFonts w:ascii="Times New Roman" w:eastAsia="Times New Roman" w:hAnsi="Times New Roman" w:cs="Times New Roman"/>
          <w:bCs/>
          <w:szCs w:val="28"/>
        </w:rPr>
        <w:t>600</w:t>
      </w: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Сборник форм для проведения государственной итоговой аттестации по образовательным программам </w:t>
      </w:r>
      <w:r w:rsidR="00FD6B0E" w:rsidRPr="00486E19">
        <w:rPr>
          <w:rFonts w:ascii="Times New Roman" w:eastAsia="Times New Roman" w:hAnsi="Times New Roman" w:cs="Times New Roman"/>
          <w:b/>
          <w:sz w:val="36"/>
          <w:szCs w:val="36"/>
        </w:rPr>
        <w:t>основного</w:t>
      </w: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 общего образования в 201</w:t>
      </w:r>
      <w:r w:rsidR="00F11AC3">
        <w:rPr>
          <w:rFonts w:ascii="Times New Roman" w:eastAsia="Times New Roman" w:hAnsi="Times New Roman" w:cs="Times New Roman"/>
          <w:b/>
          <w:sz w:val="36"/>
          <w:szCs w:val="36"/>
        </w:rPr>
        <w:t>8</w:t>
      </w: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 году</w:t>
      </w: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D83685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4A348A"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TOC \h \z \t "абзац 4.1;1;1 уровень;1;приложение;1" </w:instrText>
      </w:r>
      <w:r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4A348A"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4A348A" w:rsidRPr="00486E19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486E19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>Сводный реестр форм</w:t>
      </w:r>
    </w:p>
    <w:p w:rsidR="004A348A" w:rsidRPr="00486E19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2552"/>
        <w:gridCol w:w="6520"/>
      </w:tblGrid>
      <w:tr w:rsidR="004A348A" w:rsidRPr="00486E19" w:rsidTr="0070028C">
        <w:trPr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6A4B8D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готовности ППЭ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B075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пелляция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о нарушении установленного порядка проведения</w:t>
            </w:r>
            <w:r w:rsidR="00B07540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ротокол рассмотрения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апелляции о нарушении установленного порядка проведения ГИА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ППЭ-05-01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ГИА в аудитории ППЭ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B075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</w:t>
            </w:r>
            <w:r w:rsidR="00B07540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аудитории 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ОГЭ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аудитории подготовки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ППЭ-05-03-У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ГЭ в аудитории проведения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ППЭ-05-04-У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перемещения участников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ГЭ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ППЭ-06-01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ГИА образовательной организации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ППЭ-06-02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B075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</w:t>
            </w:r>
            <w:r w:rsidR="00B07540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ППЭ по алфавиту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работников ППЭ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тчет члена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ГЭК 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 проведении ГИА в ППЭ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ППЭ-12-02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коррекции персональных данных участников ГИА в аудитории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ППЭ-12-03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Ведомость использования дополнительных бланков ответов № 2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ГЭ в ППЭ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ППЭ-13-01у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ГЭ в ППЭ </w:t>
            </w:r>
          </w:p>
        </w:tc>
      </w:tr>
      <w:tr w:rsidR="004A348A" w:rsidRPr="00486E19" w:rsidTr="0070028C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ППЭ-13-02МАШ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4A348A" w:rsidRPr="00486E19" w:rsidTr="0070028C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ППЭ-13-03У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ППЭ-14-01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приёмки-передачи экзаменационных материалов в ППЭ </w:t>
            </w:r>
          </w:p>
        </w:tc>
      </w:tr>
      <w:tr w:rsidR="004A348A" w:rsidRPr="00486E19" w:rsidTr="0070028C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ППЭ-14-01-У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приёмки-передачи экзаменационных материалов в ППЭ по иностранным языкам в устной форме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ППЭ-14-02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выдачи и возврата экзаменационных материалов по аудиториям ППЭ </w:t>
            </w:r>
          </w:p>
        </w:tc>
      </w:tr>
      <w:tr w:rsidR="004A348A" w:rsidRPr="00486E19" w:rsidTr="0070028C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ППЭ-14-02-У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выдачи и возврата экзаменационных материалов по аудиториям ППЭ  по иностранным языкам в устной форме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Расшифровка кодов образовательных организаций ППЭ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ППЭ-18МАШ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8962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обществен</w:t>
            </w:r>
            <w:r w:rsidR="008962CA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ного наблюдения за проведением ГИА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ППЭ 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ППЭ-19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Контроль изменения состава работников в день экзамена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об идентификации личности участника ГИА </w:t>
            </w:r>
          </w:p>
        </w:tc>
      </w:tr>
      <w:tr w:rsidR="004A348A" w:rsidRPr="00486E19" w:rsidTr="0070028C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кт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 удалении участника ГИА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кт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о досрочном завершении экзамена  по объективным причинам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У-1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Уведомление </w:t>
            </w:r>
          </w:p>
        </w:tc>
      </w:tr>
      <w:tr w:rsidR="008962C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C7497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У-33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Уведомление по итогам рассмотрения апелляции о несогласии с выставленными баллами по результатам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готовности регионального центра обработки информации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Бланк-копия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3-РЦОИ-У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Бланк-протокол проверки экспертом заданий с устным ответом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Бланк-протокол проверки экспертом заданий с развернутым ответом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5663E4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пелляция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 несогласии с выставленными баллами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рассмотрения апелляции по результатам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ГЭ</w:t>
            </w:r>
          </w:p>
        </w:tc>
      </w:tr>
      <w:tr w:rsidR="008962C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2-АП-ГВЭ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2CA" w:rsidRPr="00486E19" w:rsidRDefault="008962C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рассмотрения апелляции по результатам ГВЭ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Приложения к форме 2-АП-1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Содержание изменений для пересчета результатов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ГЭ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 рассмотрении апелляции (по бланку ответов №1)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Содержание изменений для пересчета результатов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ГЭ при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рассмотрении апелляции (по бланку ответов № 2 и дополнительным бланкам ответов № 2)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Содержание изменений для пересчета результатов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ГЭ при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рассмотрении апелляции (по устной части)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Краткий протокол оценивания ответов до рассмотрения апелляции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РЦОИ-18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общественного наблюдения в региональном центре обработки информации (РЦОИ)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ППЗ-18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общественного наблюдения в пункте проверки заданий (ППЗ)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КК-18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общественного наблюдения в конфликтной комиссии</w:t>
            </w:r>
          </w:p>
        </w:tc>
      </w:tr>
      <w:tr w:rsidR="004A348A" w:rsidRPr="00486E19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8A" w:rsidRPr="00486E19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проверки результатов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основного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государственного экзамена</w:t>
            </w:r>
          </w:p>
        </w:tc>
      </w:tr>
      <w:tr w:rsidR="004A348A" w:rsidRPr="004A348A" w:rsidTr="0070028C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F6242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86E19" w:rsidRDefault="004A348A" w:rsidP="006A4B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ППР-ИН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4A348A" w:rsidRDefault="004A348A" w:rsidP="00FD6B0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проверки результатов </w:t>
            </w:r>
            <w:r w:rsidR="00FD6B0E"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основного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государственного экзамена (иностранный язык)</w:t>
            </w:r>
          </w:p>
        </w:tc>
      </w:tr>
    </w:tbl>
    <w:p w:rsidR="00EE7D36" w:rsidRDefault="00EE7D36" w:rsidP="004A348A"/>
    <w:sectPr w:rsidR="00EE7D36" w:rsidSect="0070028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973" w:rsidRDefault="00C74973" w:rsidP="0070028C">
      <w:pPr>
        <w:spacing w:after="0" w:line="240" w:lineRule="auto"/>
      </w:pPr>
      <w:r>
        <w:separator/>
      </w:r>
    </w:p>
  </w:endnote>
  <w:endnote w:type="continuationSeparator" w:id="1">
    <w:p w:rsidR="00C74973" w:rsidRDefault="00C74973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8056868"/>
      <w:docPartObj>
        <w:docPartGallery w:val="Page Numbers (Bottom of Page)"/>
        <w:docPartUnique/>
      </w:docPartObj>
    </w:sdtPr>
    <w:sdtContent>
      <w:p w:rsidR="00C74973" w:rsidRDefault="00D83685">
        <w:pPr>
          <w:pStyle w:val="a8"/>
          <w:jc w:val="right"/>
        </w:pPr>
        <w:fldSimple w:instr="PAGE   \* MERGEFORMAT">
          <w:r w:rsidR="00F11AC3">
            <w:rPr>
              <w:noProof/>
            </w:rPr>
            <w:t>3</w:t>
          </w:r>
        </w:fldSimple>
      </w:p>
    </w:sdtContent>
  </w:sdt>
  <w:p w:rsidR="00C74973" w:rsidRDefault="00C7497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973" w:rsidRDefault="00C74973" w:rsidP="0070028C">
      <w:pPr>
        <w:spacing w:after="0" w:line="240" w:lineRule="auto"/>
      </w:pPr>
      <w:r>
        <w:separator/>
      </w:r>
    </w:p>
  </w:footnote>
  <w:footnote w:type="continuationSeparator" w:id="1">
    <w:p w:rsidR="00C74973" w:rsidRDefault="00C74973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9B2"/>
    <w:rsid w:val="00215226"/>
    <w:rsid w:val="00461BA4"/>
    <w:rsid w:val="00486E19"/>
    <w:rsid w:val="004A348A"/>
    <w:rsid w:val="005663E4"/>
    <w:rsid w:val="005B221A"/>
    <w:rsid w:val="00654EED"/>
    <w:rsid w:val="006A4B8D"/>
    <w:rsid w:val="0070028C"/>
    <w:rsid w:val="007519B2"/>
    <w:rsid w:val="00794FE7"/>
    <w:rsid w:val="00846656"/>
    <w:rsid w:val="00857C9C"/>
    <w:rsid w:val="00865FD9"/>
    <w:rsid w:val="008962CA"/>
    <w:rsid w:val="00B07540"/>
    <w:rsid w:val="00B77400"/>
    <w:rsid w:val="00C0316E"/>
    <w:rsid w:val="00C74973"/>
    <w:rsid w:val="00CC402B"/>
    <w:rsid w:val="00D052C0"/>
    <w:rsid w:val="00D83685"/>
    <w:rsid w:val="00EE7D36"/>
    <w:rsid w:val="00F11AC3"/>
    <w:rsid w:val="00F262E0"/>
    <w:rsid w:val="00F34C0E"/>
    <w:rsid w:val="00F62428"/>
    <w:rsid w:val="00FD6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форм для проведения государственной итоговой аттестации по образовательным программам среднего общего образования в 2017 году</vt:lpstr>
    </vt:vector>
  </TitlesOfParts>
  <Company>Рособрнадзор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форм для проведения государственной итоговой аттестации по образовательным программам среднего общего образования в 2017 году</dc:title>
  <dc:creator>Саламадина Дарья Олеговна</dc:creator>
  <cp:lastModifiedBy>USER</cp:lastModifiedBy>
  <cp:revision>5</cp:revision>
  <dcterms:created xsi:type="dcterms:W3CDTF">2017-01-27T07:29:00Z</dcterms:created>
  <dcterms:modified xsi:type="dcterms:W3CDTF">2018-04-16T07:38:00Z</dcterms:modified>
  <cp:category>МР</cp:category>
</cp:coreProperties>
</file>